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FE" w:rsidRDefault="003300FE" w:rsidP="00DB265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услуг в ОАРИТ</w:t>
      </w:r>
    </w:p>
    <w:p w:rsidR="003300FE" w:rsidRDefault="003300FE" w:rsidP="00DB265B">
      <w:pPr>
        <w:rPr>
          <w:sz w:val="24"/>
          <w:szCs w:val="24"/>
        </w:rPr>
      </w:pPr>
    </w:p>
    <w:p w:rsidR="003300FE" w:rsidRPr="000373ED" w:rsidRDefault="003300FE" w:rsidP="00DB26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0373ED">
        <w:rPr>
          <w:sz w:val="24"/>
          <w:szCs w:val="24"/>
        </w:rPr>
        <w:t>Общая анестезия с сохраненным спонтанным дыханием</w:t>
      </w:r>
    </w:p>
    <w:p w:rsidR="003300FE" w:rsidRDefault="003300FE" w:rsidP="00DB26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0373ED">
        <w:rPr>
          <w:sz w:val="24"/>
          <w:szCs w:val="24"/>
        </w:rPr>
        <w:t>Общая анестезия с ИВЛ</w:t>
      </w:r>
    </w:p>
    <w:p w:rsidR="003300FE" w:rsidRDefault="003300FE" w:rsidP="00DB265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Регионарная анестезия</w:t>
      </w:r>
    </w:p>
    <w:p w:rsidR="003300FE" w:rsidRDefault="003300FE" w:rsidP="00CD563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Катетеризация периферической вены</w:t>
      </w:r>
    </w:p>
    <w:p w:rsidR="003300FE" w:rsidRDefault="003300FE" w:rsidP="00DB265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Катетеризация центральной вены</w:t>
      </w:r>
    </w:p>
    <w:p w:rsidR="003300FE" w:rsidRPr="000373ED" w:rsidRDefault="003300FE" w:rsidP="00DB265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Катетеризация периферической артерии</w:t>
      </w:r>
    </w:p>
    <w:p w:rsidR="003300FE" w:rsidRDefault="003300FE" w:rsidP="000373ED">
      <w:pPr>
        <w:pStyle w:val="a3"/>
        <w:numPr>
          <w:ilvl w:val="0"/>
          <w:numId w:val="1"/>
        </w:numPr>
        <w:rPr>
          <w:sz w:val="24"/>
          <w:szCs w:val="24"/>
        </w:rPr>
      </w:pPr>
      <w:r w:rsidRPr="000373ED">
        <w:rPr>
          <w:sz w:val="24"/>
          <w:szCs w:val="24"/>
        </w:rPr>
        <w:t>Катетеризация легочной артерии</w:t>
      </w:r>
    </w:p>
    <w:p w:rsidR="003300FE" w:rsidRDefault="003300FE" w:rsidP="000373E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Катетеризация мочевого пузыря</w:t>
      </w:r>
    </w:p>
    <w:p w:rsidR="003300FE" w:rsidRPr="000373ED" w:rsidRDefault="003300FE" w:rsidP="000373E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Постановка желудочного зонда</w:t>
      </w:r>
    </w:p>
    <w:p w:rsidR="003300FE" w:rsidRPr="000373ED" w:rsidRDefault="003300FE" w:rsidP="00DB26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0373ED">
        <w:rPr>
          <w:sz w:val="24"/>
          <w:szCs w:val="24"/>
        </w:rPr>
        <w:t xml:space="preserve">Внутриаортальная баллонная </w:t>
      </w:r>
      <w:proofErr w:type="spellStart"/>
      <w:r w:rsidRPr="000373ED">
        <w:rPr>
          <w:sz w:val="24"/>
          <w:szCs w:val="24"/>
        </w:rPr>
        <w:t>контрпульсация</w:t>
      </w:r>
      <w:proofErr w:type="spellEnd"/>
    </w:p>
    <w:p w:rsidR="003300FE" w:rsidRDefault="003300FE" w:rsidP="00DB265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Аппаратная </w:t>
      </w:r>
      <w:proofErr w:type="spellStart"/>
      <w:r>
        <w:rPr>
          <w:sz w:val="24"/>
          <w:szCs w:val="24"/>
        </w:rPr>
        <w:t>аутогемотрансфузия</w:t>
      </w:r>
      <w:proofErr w:type="spellEnd"/>
    </w:p>
    <w:p w:rsidR="003300FE" w:rsidRPr="000373ED" w:rsidRDefault="003300FE" w:rsidP="00DB265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Искусственная вентиляция легких</w:t>
      </w:r>
    </w:p>
    <w:p w:rsidR="003300FE" w:rsidRPr="000373ED" w:rsidRDefault="003300FE" w:rsidP="00DB26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0373ED">
        <w:rPr>
          <w:sz w:val="24"/>
          <w:szCs w:val="24"/>
        </w:rPr>
        <w:t>Искусственное кровообращение</w:t>
      </w:r>
    </w:p>
    <w:p w:rsidR="003300FE" w:rsidRPr="000373ED" w:rsidRDefault="003300FE" w:rsidP="00DB26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0373ED">
        <w:rPr>
          <w:sz w:val="24"/>
          <w:szCs w:val="24"/>
        </w:rPr>
        <w:t xml:space="preserve">Экстракорпоральная мембранная </w:t>
      </w:r>
      <w:proofErr w:type="spellStart"/>
      <w:r w:rsidRPr="000373ED">
        <w:rPr>
          <w:sz w:val="24"/>
          <w:szCs w:val="24"/>
        </w:rPr>
        <w:t>оксигенация</w:t>
      </w:r>
      <w:proofErr w:type="spellEnd"/>
    </w:p>
    <w:p w:rsidR="003300FE" w:rsidRDefault="003300FE" w:rsidP="00DB265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Трансвенозная</w:t>
      </w:r>
      <w:proofErr w:type="spellEnd"/>
      <w:r>
        <w:rPr>
          <w:sz w:val="24"/>
          <w:szCs w:val="24"/>
        </w:rPr>
        <w:t xml:space="preserve"> в</w:t>
      </w:r>
      <w:r w:rsidRPr="000373ED">
        <w:rPr>
          <w:sz w:val="24"/>
          <w:szCs w:val="24"/>
        </w:rPr>
        <w:t xml:space="preserve">ременная </w:t>
      </w:r>
      <w:proofErr w:type="spellStart"/>
      <w:r w:rsidRPr="000373ED">
        <w:rPr>
          <w:sz w:val="24"/>
          <w:szCs w:val="24"/>
        </w:rPr>
        <w:t>электрокардиостимуляция</w:t>
      </w:r>
      <w:proofErr w:type="spellEnd"/>
    </w:p>
    <w:p w:rsidR="003300FE" w:rsidRDefault="003300FE" w:rsidP="00DB265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Транспищеводная</w:t>
      </w:r>
      <w:proofErr w:type="spellEnd"/>
      <w:r w:rsidRPr="000373E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0373ED">
        <w:rPr>
          <w:sz w:val="24"/>
          <w:szCs w:val="24"/>
        </w:rPr>
        <w:t xml:space="preserve">ременная </w:t>
      </w:r>
      <w:proofErr w:type="spellStart"/>
      <w:r w:rsidRPr="000373ED">
        <w:rPr>
          <w:sz w:val="24"/>
          <w:szCs w:val="24"/>
        </w:rPr>
        <w:t>электрокардиостимуляция</w:t>
      </w:r>
      <w:proofErr w:type="spellEnd"/>
    </w:p>
    <w:p w:rsidR="003300FE" w:rsidRDefault="003300FE" w:rsidP="00DB265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Электроимпульсная терапия</w:t>
      </w:r>
    </w:p>
    <w:p w:rsidR="003300FE" w:rsidRPr="000373ED" w:rsidRDefault="003300FE" w:rsidP="00DB265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0373ED">
        <w:rPr>
          <w:sz w:val="24"/>
          <w:szCs w:val="24"/>
        </w:rPr>
        <w:t>Инвазивный</w:t>
      </w:r>
      <w:proofErr w:type="spellEnd"/>
      <w:r w:rsidRPr="000373ED">
        <w:rPr>
          <w:sz w:val="24"/>
          <w:szCs w:val="24"/>
        </w:rPr>
        <w:t xml:space="preserve"> мониторинг гемодинамики</w:t>
      </w:r>
    </w:p>
    <w:p w:rsidR="003300FE" w:rsidRPr="000373ED" w:rsidRDefault="003300FE" w:rsidP="00DB265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0373ED">
        <w:rPr>
          <w:sz w:val="24"/>
          <w:szCs w:val="24"/>
        </w:rPr>
        <w:t>Энтеральное</w:t>
      </w:r>
      <w:proofErr w:type="spellEnd"/>
      <w:r w:rsidRPr="000373ED">
        <w:rPr>
          <w:sz w:val="24"/>
          <w:szCs w:val="24"/>
        </w:rPr>
        <w:t xml:space="preserve"> питание</w:t>
      </w:r>
    </w:p>
    <w:p w:rsidR="003300FE" w:rsidRDefault="003300FE" w:rsidP="00DB26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0373ED">
        <w:rPr>
          <w:sz w:val="24"/>
          <w:szCs w:val="24"/>
        </w:rPr>
        <w:t>Парентеральное питание</w:t>
      </w:r>
    </w:p>
    <w:p w:rsidR="003300FE" w:rsidRDefault="003300FE" w:rsidP="00DB265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Трансфузионная</w:t>
      </w:r>
      <w:proofErr w:type="spellEnd"/>
      <w:r>
        <w:rPr>
          <w:sz w:val="24"/>
          <w:szCs w:val="24"/>
        </w:rPr>
        <w:t xml:space="preserve"> терапия</w:t>
      </w:r>
    </w:p>
    <w:p w:rsidR="003300FE" w:rsidRDefault="003300FE" w:rsidP="00DB265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Инфузионная</w:t>
      </w:r>
      <w:proofErr w:type="spellEnd"/>
      <w:r>
        <w:rPr>
          <w:sz w:val="24"/>
          <w:szCs w:val="24"/>
        </w:rPr>
        <w:t xml:space="preserve"> терапия</w:t>
      </w:r>
    </w:p>
    <w:p w:rsidR="003300FE" w:rsidRDefault="003300FE" w:rsidP="00DB265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Экстракорпоральная непрерывная коррекция гомеостаза</w:t>
      </w:r>
    </w:p>
    <w:p w:rsidR="003300FE" w:rsidRDefault="003300FE" w:rsidP="00CD563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Интенсивная терапия и наблюдение анестезиолога-реаниматолога</w:t>
      </w:r>
    </w:p>
    <w:p w:rsidR="003300FE" w:rsidRDefault="003300FE" w:rsidP="00CD5638">
      <w:pPr>
        <w:pStyle w:val="a3"/>
        <w:ind w:left="360"/>
        <w:rPr>
          <w:sz w:val="24"/>
          <w:szCs w:val="24"/>
        </w:rPr>
      </w:pPr>
    </w:p>
    <w:p w:rsidR="003300FE" w:rsidRPr="000373ED" w:rsidRDefault="003300FE" w:rsidP="000373ED">
      <w:pPr>
        <w:pStyle w:val="a3"/>
        <w:rPr>
          <w:sz w:val="24"/>
          <w:szCs w:val="24"/>
        </w:rPr>
      </w:pPr>
    </w:p>
    <w:p w:rsidR="003300FE" w:rsidRDefault="003300FE" w:rsidP="004779B5">
      <w:pPr>
        <w:pStyle w:val="a3"/>
        <w:rPr>
          <w:sz w:val="24"/>
          <w:szCs w:val="24"/>
        </w:rPr>
      </w:pPr>
    </w:p>
    <w:p w:rsidR="003300FE" w:rsidRPr="00DB265B" w:rsidRDefault="003300FE" w:rsidP="004779B5">
      <w:pPr>
        <w:pStyle w:val="a3"/>
        <w:rPr>
          <w:sz w:val="24"/>
          <w:szCs w:val="24"/>
        </w:rPr>
      </w:pPr>
    </w:p>
    <w:sectPr w:rsidR="003300FE" w:rsidRPr="00DB265B" w:rsidSect="00B8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61D1"/>
    <w:multiLevelType w:val="hybridMultilevel"/>
    <w:tmpl w:val="DA10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265B"/>
    <w:rsid w:val="000373ED"/>
    <w:rsid w:val="0008634B"/>
    <w:rsid w:val="000B3667"/>
    <w:rsid w:val="0014298D"/>
    <w:rsid w:val="0032563F"/>
    <w:rsid w:val="003300FE"/>
    <w:rsid w:val="0034038E"/>
    <w:rsid w:val="00404375"/>
    <w:rsid w:val="004779B5"/>
    <w:rsid w:val="0081190D"/>
    <w:rsid w:val="00B33EDB"/>
    <w:rsid w:val="00B812CB"/>
    <w:rsid w:val="00CD5638"/>
    <w:rsid w:val="00CE1B44"/>
    <w:rsid w:val="00DB265B"/>
    <w:rsid w:val="00DC7B99"/>
    <w:rsid w:val="00DE5D7E"/>
    <w:rsid w:val="00E411CA"/>
    <w:rsid w:val="00EA4213"/>
    <w:rsid w:val="00F34B2F"/>
    <w:rsid w:val="00FA79E5"/>
    <w:rsid w:val="00FB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2017-04-05T12:17:00Z</dcterms:created>
  <dcterms:modified xsi:type="dcterms:W3CDTF">2017-04-05T12:17:00Z</dcterms:modified>
</cp:coreProperties>
</file>